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spacing w:line="640" w:lineRule="exact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  <w:lang w:val="en-US" w:eastAsia="zh-CN"/>
        </w:rPr>
        <w:t>2022年10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  <w:t>月</w:t>
      </w:r>
      <w:r>
        <w:rPr>
          <w:rFonts w:hint="eastAsia" w:ascii="宋体" w:hAnsi="宋体" w:cs="宋体"/>
          <w:b/>
          <w:bCs w:val="0"/>
          <w:color w:val="000000"/>
          <w:kern w:val="0"/>
          <w:sz w:val="44"/>
          <w:szCs w:val="44"/>
          <w:lang w:eastAsia="zh-CN"/>
        </w:rPr>
        <w:t>区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  <w:t>教育工会工作备忘录</w:t>
      </w:r>
    </w:p>
    <w:p>
      <w:pPr>
        <w:spacing w:line="640" w:lineRule="exact"/>
        <w:jc w:val="center"/>
        <w:rPr>
          <w:rFonts w:hint="eastAsia" w:ascii="楷体" w:hAnsi="楷体" w:eastAsia="楷体" w:cs="楷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</w:rPr>
        <w:t>（以正式通知为准）</w:t>
      </w:r>
    </w:p>
    <w:p>
      <w:pPr>
        <w:spacing w:line="640" w:lineRule="exact"/>
        <w:jc w:val="center"/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</w:pP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4608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10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2" w:firstLineChars="20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0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工作内容及要求</w:t>
            </w:r>
          </w:p>
        </w:tc>
        <w:tc>
          <w:tcPr>
            <w:tcW w:w="119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10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280" w:firstLineChars="10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10月24日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0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教师补充医保理赔</w:t>
            </w:r>
          </w:p>
        </w:tc>
        <w:tc>
          <w:tcPr>
            <w:tcW w:w="119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9:30-15:30</w:t>
            </w:r>
          </w:p>
          <w:p>
            <w:pPr>
              <w:pStyle w:val="4"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区教育局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1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10月中旬</w:t>
            </w:r>
          </w:p>
        </w:tc>
        <w:tc>
          <w:tcPr>
            <w:tcW w:w="2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完成2022年基层工会统计年报</w:t>
            </w: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各基层工会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1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10月中旬</w:t>
            </w:r>
          </w:p>
        </w:tc>
        <w:tc>
          <w:tcPr>
            <w:tcW w:w="2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新任工会主席培训</w:t>
            </w: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1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10月下旬</w:t>
            </w:r>
          </w:p>
        </w:tc>
        <w:tc>
          <w:tcPr>
            <w:tcW w:w="2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在职及退休教师重大病调查</w:t>
            </w: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金数据填报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1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10月下旬</w:t>
            </w:r>
          </w:p>
        </w:tc>
        <w:tc>
          <w:tcPr>
            <w:tcW w:w="2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2022年区教育系统教育先锋号申报</w:t>
            </w: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shd w:val="clear" w:color="auto" w:fill="auto"/>
        <w:tabs>
          <w:tab w:val="left" w:pos="739"/>
          <w:tab w:val="left" w:pos="2323"/>
        </w:tabs>
        <w:spacing w:line="440" w:lineRule="exact"/>
        <w:ind w:left="0" w:leftChars="0" w:firstLine="0" w:firstLineChars="0"/>
        <w:jc w:val="both"/>
        <w:rPr>
          <w:rStyle w:val="7"/>
          <w:rFonts w:hint="default" w:ascii="楷体" w:hAnsi="楷体" w:eastAsia="楷体" w:cs="楷体"/>
          <w:color w:val="000000"/>
          <w:sz w:val="28"/>
          <w:szCs w:val="28"/>
          <w:lang w:val="en-US" w:eastAsia="zh-CN"/>
        </w:rPr>
      </w:pPr>
    </w:p>
    <w:p>
      <w:pPr>
        <w:spacing w:line="640" w:lineRule="exact"/>
        <w:ind w:firstLine="5320" w:firstLineChars="19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spacing w:line="640" w:lineRule="exact"/>
        <w:ind w:firstLine="5320" w:firstLineChars="19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spacing w:line="640" w:lineRule="exact"/>
        <w:ind w:firstLine="5880" w:firstLineChars="21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区教育工会</w:t>
      </w:r>
    </w:p>
    <w:p>
      <w:pPr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9月29日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color w:val="000000"/>
          <w:kern w:val="0"/>
          <w:sz w:val="28"/>
          <w:szCs w:val="28"/>
        </w:rPr>
        <w:t xml:space="preserve">   </w:t>
      </w:r>
    </w:p>
    <w:sectPr>
      <w:footerReference r:id="rId3" w:type="default"/>
      <w:pgSz w:w="11906" w:h="16838"/>
      <w:pgMar w:top="1814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MmFhMGZiNDBkZmE1Njg3MTA4NGU1NTViMjBkYTkifQ=="/>
  </w:docVars>
  <w:rsids>
    <w:rsidRoot w:val="58CD7A5B"/>
    <w:rsid w:val="2FC103FE"/>
    <w:rsid w:val="3CEC33EE"/>
    <w:rsid w:val="42FE559B"/>
    <w:rsid w:val="58CD7A5B"/>
    <w:rsid w:val="7C5A110F"/>
    <w:rsid w:val="7F8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hd w:val="clear" w:color="auto" w:fill="FFFFFF"/>
      <w:ind w:firstLine="400"/>
      <w:jc w:val="left"/>
    </w:pPr>
    <w:rPr>
      <w:rFonts w:ascii="MingLiU" w:eastAsia="MingLiU"/>
      <w:kern w:val="0"/>
      <w:sz w:val="22"/>
      <w:lang w:val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正文文本 字符"/>
    <w:link w:val="2"/>
    <w:qFormat/>
    <w:uiPriority w:val="0"/>
    <w:rPr>
      <w:rFonts w:ascii="MingLiU" w:eastAsia="MingLiU"/>
      <w:kern w:val="0"/>
      <w:sz w:val="22"/>
      <w:lang w:val="zh-CN"/>
    </w:rPr>
  </w:style>
  <w:style w:type="paragraph" w:customStyle="1" w:styleId="8">
    <w:name w:val="正文文本 (2)"/>
    <w:basedOn w:val="1"/>
    <w:link w:val="9"/>
    <w:uiPriority w:val="0"/>
    <w:pPr>
      <w:shd w:val="clear" w:color="auto" w:fill="FFFFFF"/>
      <w:spacing w:after="60"/>
      <w:jc w:val="center"/>
    </w:pPr>
    <w:rPr>
      <w:rFonts w:ascii="MingLiU" w:eastAsia="MingLiU"/>
      <w:kern w:val="0"/>
      <w:sz w:val="20"/>
      <w:szCs w:val="20"/>
      <w:lang w:val="zh-CN"/>
    </w:rPr>
  </w:style>
  <w:style w:type="character" w:customStyle="1" w:styleId="9">
    <w:name w:val="正文文本 (2)_"/>
    <w:link w:val="8"/>
    <w:uiPriority w:val="0"/>
    <w:rPr>
      <w:rFonts w:ascii="MingLiU" w:eastAsia="MingLiU"/>
      <w:kern w:val="0"/>
      <w:sz w:val="20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178</Characters>
  <Lines>0</Lines>
  <Paragraphs>0</Paragraphs>
  <TotalTime>1</TotalTime>
  <ScaleCrop>false</ScaleCrop>
  <LinksUpToDate>false</LinksUpToDate>
  <CharactersWithSpaces>221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2022-09-27T05:50:00Z</dcterms:created>
  <dc:creator>Administrator</dc:creator>
  <cp:lastModifiedBy>Administrator</cp:lastModifiedBy>
  <dcterms:modified xsi:type="dcterms:W3CDTF">2022-09-29T07:46:16Z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F9C947C4F53E48AFB0A0D50EBEB1AB09</vt:lpwstr>
  </property>
</Properties>
</file>